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E612C" w14:textId="32B3387B" w:rsidR="00D5390A" w:rsidRDefault="00D5390A" w:rsidP="00D5390A">
      <w:pPr>
        <w:shd w:val="clear" w:color="auto" w:fill="BFBFBF" w:themeFill="background1" w:themeFillShade="BF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Résultat du dernier exercice clos (année </w:t>
      </w:r>
      <w:r w:rsidR="00546627">
        <w:rPr>
          <w:b/>
          <w:sz w:val="32"/>
          <w:szCs w:val="32"/>
        </w:rPr>
        <w:t>N-1 : _______</w:t>
      </w:r>
      <w:r>
        <w:rPr>
          <w:b/>
          <w:sz w:val="32"/>
          <w:szCs w:val="32"/>
        </w:rPr>
        <w:t>)</w:t>
      </w:r>
    </w:p>
    <w:p w14:paraId="56D9D1CF" w14:textId="77777777" w:rsidR="00D5390A" w:rsidRDefault="00D5390A" w:rsidP="00D5390A">
      <w:pPr>
        <w:spacing w:after="0" w:line="276" w:lineRule="auto"/>
        <w:jc w:val="both"/>
        <w:rPr>
          <w:sz w:val="24"/>
        </w:rPr>
      </w:pPr>
      <w:r>
        <w:rPr>
          <w:sz w:val="24"/>
        </w:rPr>
        <w:t>Le total des charges doit être égal au total des produits.</w:t>
      </w:r>
    </w:p>
    <w:p w14:paraId="7D52D6C0" w14:textId="77777777" w:rsidR="00D5390A" w:rsidRDefault="00D5390A" w:rsidP="00D5390A">
      <w:pPr>
        <w:spacing w:after="0" w:line="276" w:lineRule="auto"/>
        <w:jc w:val="both"/>
        <w:rPr>
          <w:i/>
          <w:sz w:val="20"/>
        </w:rPr>
      </w:pPr>
    </w:p>
    <w:tbl>
      <w:tblPr>
        <w:tblStyle w:val="Grilledutableau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57"/>
        <w:gridCol w:w="3237"/>
        <w:gridCol w:w="1134"/>
      </w:tblGrid>
      <w:tr w:rsidR="00D5390A" w14:paraId="4C584BFA" w14:textId="77777777" w:rsidTr="00D5390A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057AC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45492A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Montant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14B4BC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66806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Montant</w:t>
            </w:r>
          </w:p>
        </w:tc>
      </w:tr>
      <w:tr w:rsidR="00D5390A" w14:paraId="201EE6F1" w14:textId="77777777" w:rsidTr="00D5390A">
        <w:trPr>
          <w:cantSplit/>
          <w:trHeight w:val="142"/>
          <w:jc w:val="center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792E1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 DIRECTES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B28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RESSOURCES DIRECTES</w:t>
            </w:r>
          </w:p>
        </w:tc>
      </w:tr>
      <w:tr w:rsidR="00D5390A" w14:paraId="7B4C6BDE" w14:textId="77777777" w:rsidTr="00D5390A">
        <w:trPr>
          <w:trHeight w:val="2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6A7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 – Achats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D6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9DA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 – Ventes de produits finis, de marchandises, prestations de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DC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3456809" w14:textId="77777777" w:rsidTr="00D5390A">
        <w:trPr>
          <w:trHeight w:val="1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0F2C" w14:textId="77777777" w:rsidR="00D5390A" w:rsidRDefault="00D5390A" w:rsidP="00D5390A">
            <w:pPr>
              <w:pStyle w:val="Paragraphedeliste"/>
              <w:numPr>
                <w:ilvl w:val="0"/>
                <w:numId w:val="37"/>
              </w:numPr>
              <w:spacing w:after="0" w:line="276" w:lineRule="auto"/>
              <w:ind w:left="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Prestations de service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D7A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5B1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74 – Subventions d’exploitation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0CA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22C2B8B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F304" w14:textId="77777777" w:rsidR="00D5390A" w:rsidRDefault="00D5390A" w:rsidP="00D5390A">
            <w:pPr>
              <w:pStyle w:val="Paragraphedeliste"/>
              <w:numPr>
                <w:ilvl w:val="0"/>
                <w:numId w:val="37"/>
              </w:numPr>
              <w:spacing w:after="0" w:line="276" w:lineRule="auto"/>
              <w:ind w:left="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Achats matières et fournitures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0D0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5A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Etat : préciser le(s) ministère(s) sollicité(s)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D3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2E0F4E01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40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fournitures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D4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770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EDE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390A" w14:paraId="6C7B59D8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50A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61 – Services extérieurs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42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3C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B9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69A30E3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9C1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Locations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27E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F5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Région(s)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6E17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E8075C8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47B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Entretien et réparation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E36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7B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15B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2BA2AD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255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Assurance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07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121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Département(s)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7EA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E52AE33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27B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Documentation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8F1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0EE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C59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012BF3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B96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62 – Autres services extérieurs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E32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475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Intercommunalité(s) : EPCI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F0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AB1FD5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5AA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9A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8D2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F5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0EF9301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B1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Publicité, Publication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73D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8BB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Commune(s)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904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599E642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846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Déplacements, missions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53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29E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897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821507B" w14:textId="77777777" w:rsidTr="00D5390A">
        <w:trPr>
          <w:trHeight w:val="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50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Services bancaires, autres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5B8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C0B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Organismes sociaux (détailler)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819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AAFA526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376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63 – Impôts et taxes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78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286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2C98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A363A4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C2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Impôts et taxes sur rémunération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9CF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A8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Fonds européens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094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D718E3A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E00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impôts et taxes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40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F58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18E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13A0197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3AD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64 – Charges de personnel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F9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6F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L’agence de service et de paiement (ex-CNASEA – emplois aidés)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4E4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E501AF1" w14:textId="77777777" w:rsidTr="00D5390A">
        <w:trPr>
          <w:trHeight w:val="1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65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Rémunération des personnels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447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7EE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établissements publics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50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1CA7D54" w14:textId="77777777" w:rsidTr="00D5390A">
        <w:trPr>
          <w:trHeight w:val="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418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Charges sociales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7C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128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Aides privées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5B0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4DCAD00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E8C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charges de personnels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F1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99C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75 – Autres produits de gestion courante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C2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2FC080C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D8F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65 – Autres charges de gestion courante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D1F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3D0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Dons, cotisations, dons manuels ou legs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901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BF8DDA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16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66 – Charges financières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DD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03E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76 – Produits financiers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CBC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7A9550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B22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67 – Charges exceptionnelles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FE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21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82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2269B3F" w14:textId="77777777" w:rsidTr="00D5390A">
        <w:trPr>
          <w:trHeight w:val="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846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68 – Dotation aux amortissements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FFE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89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3F02DBD" w14:textId="77777777" w:rsidTr="00D5390A">
        <w:trPr>
          <w:trHeight w:val="56"/>
          <w:jc w:val="center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E67D3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 INDIRECTES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C61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E3F8AD3" w14:textId="77777777" w:rsidTr="00D5390A">
        <w:trPr>
          <w:trHeight w:val="6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D7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Charges fixes de fonctionnement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63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FCC3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B5DEBF8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8D2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Frais financiers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C7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3F45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6447F6E" w14:textId="77777777" w:rsidTr="00D5390A">
        <w:trPr>
          <w:trHeight w:val="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1E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1FE4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E5E30E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F371390" w14:textId="77777777" w:rsidTr="00D5390A">
        <w:trPr>
          <w:trHeight w:val="2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D975A8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36793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295F6D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E971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C52BDA7" w14:textId="77777777" w:rsidTr="00D5390A">
        <w:trPr>
          <w:trHeight w:val="21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65CCC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710520B" w14:textId="77777777" w:rsidTr="00D5390A">
        <w:trPr>
          <w:trHeight w:val="137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26458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CONTRIBUTIONS VOLONTAIRES</w:t>
            </w:r>
          </w:p>
        </w:tc>
      </w:tr>
      <w:tr w:rsidR="00D5390A" w14:paraId="3761C955" w14:textId="77777777" w:rsidTr="00D5390A">
        <w:trPr>
          <w:trHeight w:val="2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42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86 – Emplois des contributions volontaires en nature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69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98D0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8C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CCFABC6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893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Secours en nature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37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D5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41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ED66276" w14:textId="77777777" w:rsidTr="00D5390A">
        <w:trPr>
          <w:trHeight w:val="1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07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571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E37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Prestations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B15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0352E2F" w14:textId="77777777" w:rsidTr="00D5390A">
        <w:trPr>
          <w:trHeight w:val="8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200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Personnels bénévoles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D01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89E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09D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A0B67D5" w14:textId="77777777" w:rsidTr="00D5390A">
        <w:trPr>
          <w:trHeight w:val="2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3999F0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3765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709018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4DF6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29B220E" w14:textId="77777777" w:rsidR="00D5390A" w:rsidRDefault="00D5390A" w:rsidP="00D5390A">
      <w:pPr>
        <w:spacing w:after="0" w:line="276" w:lineRule="auto"/>
        <w:jc w:val="center"/>
        <w:rPr>
          <w:i/>
          <w:sz w:val="20"/>
        </w:rPr>
      </w:pPr>
    </w:p>
    <w:p w14:paraId="74765E75" w14:textId="77777777" w:rsidR="00D5390A" w:rsidRDefault="00D5390A" w:rsidP="00D5390A">
      <w:pPr>
        <w:spacing w:after="0" w:line="276" w:lineRule="auto"/>
        <w:jc w:val="center"/>
        <w:rPr>
          <w:sz w:val="24"/>
        </w:rPr>
      </w:pPr>
      <w:r>
        <w:rPr>
          <w:sz w:val="24"/>
        </w:rPr>
        <w:t xml:space="preserve">Date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Trésorier (Nom et signature)</w:t>
      </w:r>
    </w:p>
    <w:p w14:paraId="7C129381" w14:textId="77777777" w:rsidR="00D5390A" w:rsidRDefault="00D5390A" w:rsidP="00D5390A">
      <w:pPr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6FB1B65E" w14:textId="208A8660" w:rsidR="00D5390A" w:rsidRDefault="00D5390A" w:rsidP="00D5390A">
      <w:pPr>
        <w:shd w:val="clear" w:color="auto" w:fill="BFBFBF" w:themeFill="background1" w:themeFillShade="BF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Budget prévisionnel </w:t>
      </w:r>
      <w:r w:rsidR="00546627">
        <w:rPr>
          <w:b/>
          <w:sz w:val="32"/>
          <w:szCs w:val="32"/>
        </w:rPr>
        <w:t xml:space="preserve">(année </w:t>
      </w:r>
      <w:r w:rsidR="00546627">
        <w:rPr>
          <w:b/>
          <w:sz w:val="32"/>
          <w:szCs w:val="32"/>
        </w:rPr>
        <w:t>N</w:t>
      </w:r>
      <w:bookmarkStart w:id="0" w:name="_GoBack"/>
      <w:bookmarkEnd w:id="0"/>
      <w:r w:rsidR="00546627">
        <w:rPr>
          <w:b/>
          <w:sz w:val="32"/>
          <w:szCs w:val="32"/>
        </w:rPr>
        <w:t xml:space="preserve"> : </w:t>
      </w:r>
      <w:r w:rsidR="00546627">
        <w:rPr>
          <w:b/>
          <w:sz w:val="32"/>
          <w:szCs w:val="32"/>
        </w:rPr>
        <w:t>_______)</w:t>
      </w:r>
    </w:p>
    <w:p w14:paraId="2137AA49" w14:textId="77777777" w:rsidR="00D5390A" w:rsidRDefault="00D5390A" w:rsidP="00D5390A">
      <w:pPr>
        <w:spacing w:after="0" w:line="276" w:lineRule="auto"/>
        <w:jc w:val="both"/>
        <w:rPr>
          <w:sz w:val="24"/>
        </w:rPr>
      </w:pPr>
      <w:r>
        <w:rPr>
          <w:sz w:val="24"/>
        </w:rPr>
        <w:t>Le total des charges doit être égal au total des produits.</w:t>
      </w:r>
    </w:p>
    <w:p w14:paraId="6F8C79A0" w14:textId="77777777" w:rsidR="00D5390A" w:rsidRDefault="00D5390A" w:rsidP="00D5390A">
      <w:pPr>
        <w:spacing w:after="0" w:line="276" w:lineRule="auto"/>
        <w:jc w:val="both"/>
        <w:rPr>
          <w:i/>
          <w:sz w:val="20"/>
        </w:rPr>
      </w:pPr>
    </w:p>
    <w:tbl>
      <w:tblPr>
        <w:tblStyle w:val="Grilledutableau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57"/>
        <w:gridCol w:w="3237"/>
        <w:gridCol w:w="1134"/>
      </w:tblGrid>
      <w:tr w:rsidR="00D5390A" w14:paraId="567EA075" w14:textId="77777777" w:rsidTr="00D5390A">
        <w:trPr>
          <w:trHeight w:val="39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22D76C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AF447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Montant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E186C8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FC776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Montant</w:t>
            </w:r>
          </w:p>
        </w:tc>
      </w:tr>
      <w:tr w:rsidR="00D5390A" w14:paraId="0E0AB1FC" w14:textId="77777777" w:rsidTr="00D5390A">
        <w:trPr>
          <w:cantSplit/>
          <w:trHeight w:val="142"/>
          <w:jc w:val="center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E9F1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 DIRECTES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B09FB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RESSOURCES DIRECTES</w:t>
            </w:r>
          </w:p>
        </w:tc>
      </w:tr>
      <w:tr w:rsidR="00D5390A" w14:paraId="2BF328D7" w14:textId="77777777" w:rsidTr="00D5390A">
        <w:trPr>
          <w:trHeight w:val="2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52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60 - Achats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E3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C8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 – Ventes de produits finis, de marchandises, prestations de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E4E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2E5D04C9" w14:textId="77777777" w:rsidTr="00D5390A">
        <w:trPr>
          <w:trHeight w:val="1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3EB" w14:textId="77777777" w:rsidR="00D5390A" w:rsidRDefault="00D5390A" w:rsidP="00D5390A">
            <w:pPr>
              <w:pStyle w:val="Paragraphedeliste"/>
              <w:numPr>
                <w:ilvl w:val="0"/>
                <w:numId w:val="37"/>
              </w:numPr>
              <w:spacing w:after="0" w:line="276" w:lineRule="auto"/>
              <w:ind w:left="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Prestations de service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09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7A0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74 – Subventions d’exploitation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1B7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9F45C12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B8D" w14:textId="77777777" w:rsidR="00D5390A" w:rsidRDefault="00D5390A" w:rsidP="00D5390A">
            <w:pPr>
              <w:pStyle w:val="Paragraphedeliste"/>
              <w:numPr>
                <w:ilvl w:val="0"/>
                <w:numId w:val="37"/>
              </w:numPr>
              <w:spacing w:after="0" w:line="276" w:lineRule="auto"/>
              <w:ind w:left="0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Achats matières et fournitures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037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4D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Etat : préciser le(s) ministère(s) sollicité(s)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D0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87A6E0E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ED4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fournitures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60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F65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F39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390A" w14:paraId="47827F19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52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61 – Services extérieurs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18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535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1C0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925EEB0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E9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Locations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56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B4A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Région(s)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31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B680A5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B92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Entretien et réparation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6C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2F7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BD5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6926B41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5F6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Assurance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FE0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C15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Département(s)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4AC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D07CA9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5E5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Documentation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B7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12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A9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A36DA3C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68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62 – Autres services extérieurs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27D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2FAE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Intercommunalité(s) : EPCI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187B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239E4BDF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087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5F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D69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C08B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CC309A8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666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Publicité, Publication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6B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760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Commune(s)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F2D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B728F7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79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Déplacements, missions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BE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AD6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3D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BE68E34" w14:textId="77777777" w:rsidTr="00D5390A">
        <w:trPr>
          <w:trHeight w:val="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CA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Services bancaires, autres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97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EE6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Organismes sociaux (détailler)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498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29B0748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25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63 – Impôts et taxes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F5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5B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BD5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100225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97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Impôts et taxes sur rémunération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CC6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19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Fonds européens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5C4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5713D23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328A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impôts et taxes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891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5B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61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6ED892F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59D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64 – Charges de personnel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C5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DFF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L’agence de service et de paiement (ex-CNASEA – emplois aidés)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513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DAA710B" w14:textId="77777777" w:rsidTr="00D5390A">
        <w:trPr>
          <w:trHeight w:val="1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9B2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Rémunération des personnels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012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3B2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établissements publics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539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72FE139" w14:textId="77777777" w:rsidTr="00D5390A">
        <w:trPr>
          <w:trHeight w:val="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9E3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Charges sociales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17C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F56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Aides privées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44B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8883D21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8C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charges de personnels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0FE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3B4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75 – Autres produits de gestion courante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51B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ACC63C5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106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65 – Autres charges de gestion courante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2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62F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Dons, cotisations, dons manuels ou legs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840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6A0B94F0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23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66 – Charges financières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CB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2A7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76 – Produits financiers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046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0494227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B09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67 – Charges exceptionnelles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F9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F22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76F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14A3D5B5" w14:textId="77777777" w:rsidTr="00D5390A">
        <w:trPr>
          <w:trHeight w:val="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87D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68 – Dotation aux amortissements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8D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B4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D8BE9EA" w14:textId="77777777" w:rsidTr="00D5390A">
        <w:trPr>
          <w:trHeight w:val="56"/>
          <w:jc w:val="center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A331A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CHARGES INDIRECTES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6F0B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3DEF744" w14:textId="77777777" w:rsidTr="00D5390A">
        <w:trPr>
          <w:trHeight w:val="6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85A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Charges fixes de fonctionnement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B18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21F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E1913A9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A3A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Frais financiers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F19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4F6E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CCF5F76" w14:textId="77777777" w:rsidTr="00D5390A">
        <w:trPr>
          <w:trHeight w:val="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F6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0C90D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BDDCE1" w14:textId="77777777" w:rsidR="00D5390A" w:rsidRDefault="00D5390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57B49672" w14:textId="77777777" w:rsidTr="00D5390A">
        <w:trPr>
          <w:trHeight w:val="2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8DDC6E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E2207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7C5DFA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E2E58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2F7A5C2" w14:textId="77777777" w:rsidTr="00D5390A">
        <w:trPr>
          <w:trHeight w:val="21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C8142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72A0CC02" w14:textId="77777777" w:rsidTr="00D5390A">
        <w:trPr>
          <w:trHeight w:val="137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EC2B7" w14:textId="77777777" w:rsidR="00D5390A" w:rsidRDefault="00D5390A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CONTRIBUTIONS VOLONTAIRES</w:t>
            </w:r>
          </w:p>
        </w:tc>
      </w:tr>
      <w:tr w:rsidR="00D5390A" w14:paraId="27A594CF" w14:textId="77777777" w:rsidTr="00D5390A">
        <w:trPr>
          <w:trHeight w:val="2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E4B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86 – Emplois des contributions volontaires en nature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692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92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2559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20D5B2D" w14:textId="77777777" w:rsidTr="00D5390A">
        <w:trPr>
          <w:trHeight w:val="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BF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Secours en nature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5476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1001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C7BC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399C8B9D" w14:textId="77777777" w:rsidTr="00D5390A">
        <w:trPr>
          <w:trHeight w:val="1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C0F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5B3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247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Prestations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CDE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44EFE279" w14:textId="77777777" w:rsidTr="00D5390A">
        <w:trPr>
          <w:trHeight w:val="8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D24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Personnels bénévoles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C660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4B1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848" w14:textId="77777777" w:rsidR="00D5390A" w:rsidRDefault="00D5390A">
            <w:pPr>
              <w:tabs>
                <w:tab w:val="center" w:pos="1099"/>
              </w:tabs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5390A" w14:paraId="07537C17" w14:textId="77777777" w:rsidTr="00D5390A">
        <w:trPr>
          <w:trHeight w:val="2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D02083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C1249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D66C68" w14:textId="77777777" w:rsidR="00D5390A" w:rsidRDefault="00D5390A">
            <w:pPr>
              <w:spacing w:after="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9D595" w14:textId="77777777" w:rsidR="00D5390A" w:rsidRDefault="00D5390A">
            <w:pPr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8CC325C" w14:textId="77777777" w:rsidR="00D5390A" w:rsidRDefault="00D5390A" w:rsidP="00D5390A">
      <w:pPr>
        <w:spacing w:after="0" w:line="276" w:lineRule="auto"/>
        <w:jc w:val="center"/>
        <w:rPr>
          <w:i/>
          <w:sz w:val="20"/>
        </w:rPr>
      </w:pPr>
    </w:p>
    <w:p w14:paraId="3CB4A925" w14:textId="77777777" w:rsidR="00D5390A" w:rsidRDefault="00D5390A" w:rsidP="00D5390A">
      <w:pPr>
        <w:spacing w:after="0" w:line="276" w:lineRule="auto"/>
        <w:jc w:val="center"/>
        <w:rPr>
          <w:sz w:val="24"/>
        </w:rPr>
      </w:pPr>
      <w:r>
        <w:rPr>
          <w:sz w:val="24"/>
        </w:rPr>
        <w:t xml:space="preserve">Date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Trésorier (Nom et signature)</w:t>
      </w:r>
    </w:p>
    <w:p w14:paraId="79C9D358" w14:textId="77777777" w:rsidR="00D5390A" w:rsidRDefault="00D5390A" w:rsidP="00D5390A">
      <w:pPr>
        <w:spacing w:after="0" w:line="276" w:lineRule="auto"/>
        <w:rPr>
          <w:rFonts w:asciiTheme="minorHAnsi" w:hAnsiTheme="minorHAnsi"/>
        </w:rPr>
      </w:pPr>
    </w:p>
    <w:p w14:paraId="5F4CD2CC" w14:textId="14E6E7E1" w:rsidR="00976A2E" w:rsidRPr="00D5390A" w:rsidRDefault="00976A2E" w:rsidP="00D5390A"/>
    <w:sectPr w:rsidR="00976A2E" w:rsidRPr="00D5390A" w:rsidSect="00AE7301">
      <w:footerReference w:type="default" r:id="rId8"/>
      <w:pgSz w:w="11906" w:h="16838" w:code="9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7CFE" w14:textId="77777777" w:rsidR="003F5E1C" w:rsidRDefault="003F5E1C" w:rsidP="00AE7301">
      <w:pPr>
        <w:spacing w:after="0" w:line="240" w:lineRule="auto"/>
      </w:pPr>
      <w:r>
        <w:separator/>
      </w:r>
    </w:p>
  </w:endnote>
  <w:endnote w:type="continuationSeparator" w:id="0">
    <w:p w14:paraId="53DB98C3" w14:textId="77777777" w:rsidR="003F5E1C" w:rsidRDefault="003F5E1C" w:rsidP="00AE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2228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F26E85F" w14:textId="77777777" w:rsidR="00ED4FDB" w:rsidRPr="00AE7301" w:rsidRDefault="00ED4FDB" w:rsidP="00051538">
        <w:pPr>
          <w:pStyle w:val="Pieddepage"/>
          <w:jc w:val="center"/>
          <w:rPr>
            <w:sz w:val="16"/>
            <w:szCs w:val="16"/>
          </w:rPr>
        </w:pPr>
        <w:r w:rsidRPr="00AE7301">
          <w:rPr>
            <w:sz w:val="16"/>
            <w:szCs w:val="16"/>
          </w:rPr>
          <w:fldChar w:fldCharType="begin"/>
        </w:r>
        <w:r w:rsidRPr="00AE7301">
          <w:rPr>
            <w:sz w:val="16"/>
            <w:szCs w:val="16"/>
          </w:rPr>
          <w:instrText>PAGE   \* MERGEFORMAT</w:instrText>
        </w:r>
        <w:r w:rsidRPr="00AE7301">
          <w:rPr>
            <w:sz w:val="16"/>
            <w:szCs w:val="16"/>
          </w:rPr>
          <w:fldChar w:fldCharType="separate"/>
        </w:r>
        <w:r w:rsidR="00546627">
          <w:rPr>
            <w:noProof/>
            <w:sz w:val="16"/>
            <w:szCs w:val="16"/>
          </w:rPr>
          <w:t>2</w:t>
        </w:r>
        <w:r w:rsidRPr="00AE7301">
          <w:rPr>
            <w:sz w:val="16"/>
            <w:szCs w:val="16"/>
          </w:rPr>
          <w:fldChar w:fldCharType="end"/>
        </w:r>
      </w:p>
    </w:sdtContent>
  </w:sdt>
  <w:p w14:paraId="02AD57B0" w14:textId="77777777" w:rsidR="00ED4FDB" w:rsidRPr="00AE7301" w:rsidRDefault="00ED4FD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9F43C" w14:textId="77777777" w:rsidR="003F5E1C" w:rsidRDefault="003F5E1C" w:rsidP="00AE7301">
      <w:pPr>
        <w:spacing w:after="0" w:line="240" w:lineRule="auto"/>
      </w:pPr>
      <w:r>
        <w:separator/>
      </w:r>
    </w:p>
  </w:footnote>
  <w:footnote w:type="continuationSeparator" w:id="0">
    <w:p w14:paraId="1EBA8431" w14:textId="77777777" w:rsidR="003F5E1C" w:rsidRDefault="003F5E1C" w:rsidP="00AE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32"/>
    <w:multiLevelType w:val="hybridMultilevel"/>
    <w:tmpl w:val="B39CF59E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D05"/>
    <w:multiLevelType w:val="hybridMultilevel"/>
    <w:tmpl w:val="F4EC8D4C"/>
    <w:lvl w:ilvl="0" w:tplc="F5CE976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747031"/>
    <w:multiLevelType w:val="hybridMultilevel"/>
    <w:tmpl w:val="C2BAD35A"/>
    <w:lvl w:ilvl="0" w:tplc="8E642052"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107"/>
    <w:multiLevelType w:val="hybridMultilevel"/>
    <w:tmpl w:val="CF36CFE8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6030"/>
    <w:multiLevelType w:val="hybridMultilevel"/>
    <w:tmpl w:val="B81800D6"/>
    <w:lvl w:ilvl="0" w:tplc="0F96545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08C"/>
    <w:multiLevelType w:val="hybridMultilevel"/>
    <w:tmpl w:val="336AF416"/>
    <w:lvl w:ilvl="0" w:tplc="8E642052">
      <w:numFmt w:val="bullet"/>
      <w:lvlText w:val=""/>
      <w:lvlJc w:val="left"/>
      <w:pPr>
        <w:ind w:left="1571" w:hanging="360"/>
      </w:pPr>
      <w:rPr>
        <w:rFonts w:ascii="Wingdings 2" w:eastAsia="Calibri" w:hAnsi="Wingdings 2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D77B5F"/>
    <w:multiLevelType w:val="hybridMultilevel"/>
    <w:tmpl w:val="7286FAA6"/>
    <w:lvl w:ilvl="0" w:tplc="76A40FFC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AEF6B70"/>
    <w:multiLevelType w:val="hybridMultilevel"/>
    <w:tmpl w:val="16087AC0"/>
    <w:lvl w:ilvl="0" w:tplc="98D2486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FCC"/>
    <w:multiLevelType w:val="hybridMultilevel"/>
    <w:tmpl w:val="05504FC0"/>
    <w:lvl w:ilvl="0" w:tplc="0F96545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64AC1"/>
    <w:multiLevelType w:val="hybridMultilevel"/>
    <w:tmpl w:val="321CA9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63679"/>
    <w:multiLevelType w:val="hybridMultilevel"/>
    <w:tmpl w:val="F1C00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1506"/>
    <w:multiLevelType w:val="hybridMultilevel"/>
    <w:tmpl w:val="B87E3592"/>
    <w:lvl w:ilvl="0" w:tplc="C062F416">
      <w:start w:val="2"/>
      <w:numFmt w:val="bullet"/>
      <w:lvlText w:val="-"/>
      <w:lvlJc w:val="left"/>
      <w:pPr>
        <w:ind w:left="-66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297C44CB"/>
    <w:multiLevelType w:val="hybridMultilevel"/>
    <w:tmpl w:val="C940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2B02"/>
    <w:multiLevelType w:val="hybridMultilevel"/>
    <w:tmpl w:val="65644DBC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5262"/>
    <w:multiLevelType w:val="hybridMultilevel"/>
    <w:tmpl w:val="A1CEEA6E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435D"/>
    <w:multiLevelType w:val="hybridMultilevel"/>
    <w:tmpl w:val="FEC8F17C"/>
    <w:lvl w:ilvl="0" w:tplc="76A40FFC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342F36F1"/>
    <w:multiLevelType w:val="hybridMultilevel"/>
    <w:tmpl w:val="031EEF5A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18B"/>
    <w:multiLevelType w:val="hybridMultilevel"/>
    <w:tmpl w:val="FA5433F6"/>
    <w:lvl w:ilvl="0" w:tplc="92F2B1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69D5"/>
    <w:multiLevelType w:val="hybridMultilevel"/>
    <w:tmpl w:val="D1902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13EB4"/>
    <w:multiLevelType w:val="hybridMultilevel"/>
    <w:tmpl w:val="67EADF34"/>
    <w:lvl w:ilvl="0" w:tplc="C7D617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5202AC1"/>
    <w:multiLevelType w:val="hybridMultilevel"/>
    <w:tmpl w:val="A7F27DCE"/>
    <w:lvl w:ilvl="0" w:tplc="4888D7EA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14748"/>
    <w:multiLevelType w:val="hybridMultilevel"/>
    <w:tmpl w:val="9ED00444"/>
    <w:lvl w:ilvl="0" w:tplc="76A40FFC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 w15:restartNumberingAfterBreak="0">
    <w:nsid w:val="49D12B74"/>
    <w:multiLevelType w:val="hybridMultilevel"/>
    <w:tmpl w:val="A1CEEA6E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6CEB"/>
    <w:multiLevelType w:val="hybridMultilevel"/>
    <w:tmpl w:val="953A5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D60B4"/>
    <w:multiLevelType w:val="hybridMultilevel"/>
    <w:tmpl w:val="A1CEEA6E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807CA"/>
    <w:multiLevelType w:val="hybridMultilevel"/>
    <w:tmpl w:val="E5BAC196"/>
    <w:lvl w:ilvl="0" w:tplc="76A40FFC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4627A0E"/>
    <w:multiLevelType w:val="hybridMultilevel"/>
    <w:tmpl w:val="856C2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3E98"/>
    <w:multiLevelType w:val="hybridMultilevel"/>
    <w:tmpl w:val="44806E9E"/>
    <w:lvl w:ilvl="0" w:tplc="05E46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E5FEE"/>
    <w:multiLevelType w:val="hybridMultilevel"/>
    <w:tmpl w:val="FEDCFFCE"/>
    <w:lvl w:ilvl="0" w:tplc="76A40FFC">
      <w:numFmt w:val="bullet"/>
      <w:lvlText w:val="-"/>
      <w:lvlJc w:val="left"/>
      <w:pPr>
        <w:ind w:left="15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8694EB5"/>
    <w:multiLevelType w:val="hybridMultilevel"/>
    <w:tmpl w:val="8D4C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90F81"/>
    <w:multiLevelType w:val="hybridMultilevel"/>
    <w:tmpl w:val="03F2A7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F2EE7"/>
    <w:multiLevelType w:val="hybridMultilevel"/>
    <w:tmpl w:val="1CBE0764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426C"/>
    <w:multiLevelType w:val="hybridMultilevel"/>
    <w:tmpl w:val="DB721CDC"/>
    <w:lvl w:ilvl="0" w:tplc="0F96545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0DB9"/>
    <w:multiLevelType w:val="hybridMultilevel"/>
    <w:tmpl w:val="53A0A0E2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3573B"/>
    <w:multiLevelType w:val="hybridMultilevel"/>
    <w:tmpl w:val="5DFE390E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5"/>
  </w:num>
  <w:num w:numId="8">
    <w:abstractNumId w:val="21"/>
  </w:num>
  <w:num w:numId="9">
    <w:abstractNumId w:val="19"/>
  </w:num>
  <w:num w:numId="10">
    <w:abstractNumId w:val="24"/>
  </w:num>
  <w:num w:numId="11">
    <w:abstractNumId w:val="22"/>
  </w:num>
  <w:num w:numId="12">
    <w:abstractNumId w:val="16"/>
  </w:num>
  <w:num w:numId="13">
    <w:abstractNumId w:val="28"/>
  </w:num>
  <w:num w:numId="14">
    <w:abstractNumId w:val="0"/>
  </w:num>
  <w:num w:numId="15">
    <w:abstractNumId w:val="7"/>
  </w:num>
  <w:num w:numId="16">
    <w:abstractNumId w:val="25"/>
  </w:num>
  <w:num w:numId="17">
    <w:abstractNumId w:val="31"/>
  </w:num>
  <w:num w:numId="18">
    <w:abstractNumId w:val="1"/>
  </w:num>
  <w:num w:numId="19">
    <w:abstractNumId w:val="11"/>
  </w:num>
  <w:num w:numId="20">
    <w:abstractNumId w:val="18"/>
  </w:num>
  <w:num w:numId="21">
    <w:abstractNumId w:val="29"/>
  </w:num>
  <w:num w:numId="22">
    <w:abstractNumId w:val="32"/>
  </w:num>
  <w:num w:numId="23">
    <w:abstractNumId w:val="4"/>
  </w:num>
  <w:num w:numId="24">
    <w:abstractNumId w:val="8"/>
  </w:num>
  <w:num w:numId="25">
    <w:abstractNumId w:val="3"/>
  </w:num>
  <w:num w:numId="26">
    <w:abstractNumId w:val="13"/>
  </w:num>
  <w:num w:numId="27">
    <w:abstractNumId w:val="23"/>
  </w:num>
  <w:num w:numId="28">
    <w:abstractNumId w:val="10"/>
  </w:num>
  <w:num w:numId="29">
    <w:abstractNumId w:val="34"/>
  </w:num>
  <w:num w:numId="30">
    <w:abstractNumId w:val="33"/>
  </w:num>
  <w:num w:numId="31">
    <w:abstractNumId w:val="6"/>
  </w:num>
  <w:num w:numId="32">
    <w:abstractNumId w:val="15"/>
  </w:num>
  <w:num w:numId="33">
    <w:abstractNumId w:val="9"/>
  </w:num>
  <w:num w:numId="34">
    <w:abstractNumId w:val="30"/>
  </w:num>
  <w:num w:numId="35">
    <w:abstractNumId w:val="2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2"/>
    <w:rsid w:val="00002C74"/>
    <w:rsid w:val="0001188B"/>
    <w:rsid w:val="00014C37"/>
    <w:rsid w:val="000268CF"/>
    <w:rsid w:val="00051538"/>
    <w:rsid w:val="00053EEF"/>
    <w:rsid w:val="00056312"/>
    <w:rsid w:val="00075B5E"/>
    <w:rsid w:val="000767EE"/>
    <w:rsid w:val="00084991"/>
    <w:rsid w:val="000B22D4"/>
    <w:rsid w:val="000B4476"/>
    <w:rsid w:val="000B78FB"/>
    <w:rsid w:val="000C5CC3"/>
    <w:rsid w:val="000E0C04"/>
    <w:rsid w:val="000E30AA"/>
    <w:rsid w:val="00112CD7"/>
    <w:rsid w:val="00113E73"/>
    <w:rsid w:val="00121728"/>
    <w:rsid w:val="00126005"/>
    <w:rsid w:val="00130406"/>
    <w:rsid w:val="00143582"/>
    <w:rsid w:val="00147C32"/>
    <w:rsid w:val="00153F2B"/>
    <w:rsid w:val="001546A5"/>
    <w:rsid w:val="0016424B"/>
    <w:rsid w:val="00174DE4"/>
    <w:rsid w:val="00176142"/>
    <w:rsid w:val="00184429"/>
    <w:rsid w:val="001A63A7"/>
    <w:rsid w:val="001B6928"/>
    <w:rsid w:val="001C07E4"/>
    <w:rsid w:val="001C259F"/>
    <w:rsid w:val="001C2B95"/>
    <w:rsid w:val="001D0980"/>
    <w:rsid w:val="001E18D1"/>
    <w:rsid w:val="001F5DB2"/>
    <w:rsid w:val="00223C36"/>
    <w:rsid w:val="002256F5"/>
    <w:rsid w:val="00225EBE"/>
    <w:rsid w:val="0023426F"/>
    <w:rsid w:val="002356C3"/>
    <w:rsid w:val="0023675D"/>
    <w:rsid w:val="00244595"/>
    <w:rsid w:val="00261995"/>
    <w:rsid w:val="002727E3"/>
    <w:rsid w:val="00282372"/>
    <w:rsid w:val="002839A2"/>
    <w:rsid w:val="0029621B"/>
    <w:rsid w:val="00296D8C"/>
    <w:rsid w:val="002A3E9D"/>
    <w:rsid w:val="002A6AD3"/>
    <w:rsid w:val="002A7F1D"/>
    <w:rsid w:val="002C0589"/>
    <w:rsid w:val="002C0AC3"/>
    <w:rsid w:val="002C444C"/>
    <w:rsid w:val="002C61FB"/>
    <w:rsid w:val="002D0F07"/>
    <w:rsid w:val="002E06AE"/>
    <w:rsid w:val="002F58D4"/>
    <w:rsid w:val="002F6523"/>
    <w:rsid w:val="002F66B0"/>
    <w:rsid w:val="00304BED"/>
    <w:rsid w:val="00304F4A"/>
    <w:rsid w:val="0031039D"/>
    <w:rsid w:val="0031083D"/>
    <w:rsid w:val="00322B44"/>
    <w:rsid w:val="003230B7"/>
    <w:rsid w:val="003232A5"/>
    <w:rsid w:val="003356CB"/>
    <w:rsid w:val="0034523D"/>
    <w:rsid w:val="00370B09"/>
    <w:rsid w:val="00370EA8"/>
    <w:rsid w:val="00382D90"/>
    <w:rsid w:val="003A32B7"/>
    <w:rsid w:val="003B0451"/>
    <w:rsid w:val="003B727F"/>
    <w:rsid w:val="003D3C72"/>
    <w:rsid w:val="003F0D2C"/>
    <w:rsid w:val="003F5E1C"/>
    <w:rsid w:val="00402F89"/>
    <w:rsid w:val="00404737"/>
    <w:rsid w:val="00410B0A"/>
    <w:rsid w:val="00410D66"/>
    <w:rsid w:val="004276D8"/>
    <w:rsid w:val="00434EBE"/>
    <w:rsid w:val="004454DC"/>
    <w:rsid w:val="00450DE7"/>
    <w:rsid w:val="00473844"/>
    <w:rsid w:val="004A0043"/>
    <w:rsid w:val="004A5B61"/>
    <w:rsid w:val="004A78A9"/>
    <w:rsid w:val="004B5314"/>
    <w:rsid w:val="004C1BC0"/>
    <w:rsid w:val="004C7ED6"/>
    <w:rsid w:val="004D1B3F"/>
    <w:rsid w:val="004D24B4"/>
    <w:rsid w:val="004D6E2B"/>
    <w:rsid w:val="004E4091"/>
    <w:rsid w:val="0050646B"/>
    <w:rsid w:val="00520921"/>
    <w:rsid w:val="00524562"/>
    <w:rsid w:val="00531941"/>
    <w:rsid w:val="005329EE"/>
    <w:rsid w:val="00546627"/>
    <w:rsid w:val="00560668"/>
    <w:rsid w:val="00570079"/>
    <w:rsid w:val="00572AE0"/>
    <w:rsid w:val="005A093A"/>
    <w:rsid w:val="005C4A5E"/>
    <w:rsid w:val="005E6BFA"/>
    <w:rsid w:val="0062514B"/>
    <w:rsid w:val="00630140"/>
    <w:rsid w:val="006468B8"/>
    <w:rsid w:val="00646B46"/>
    <w:rsid w:val="00657A1A"/>
    <w:rsid w:val="00676C60"/>
    <w:rsid w:val="006A51BA"/>
    <w:rsid w:val="006A67AF"/>
    <w:rsid w:val="006C00B7"/>
    <w:rsid w:val="006D4BD5"/>
    <w:rsid w:val="006E5BB2"/>
    <w:rsid w:val="006F1605"/>
    <w:rsid w:val="006F1987"/>
    <w:rsid w:val="006F1B70"/>
    <w:rsid w:val="006F4695"/>
    <w:rsid w:val="00702954"/>
    <w:rsid w:val="0070510D"/>
    <w:rsid w:val="00713F84"/>
    <w:rsid w:val="007371FA"/>
    <w:rsid w:val="00756839"/>
    <w:rsid w:val="00756A87"/>
    <w:rsid w:val="007678EE"/>
    <w:rsid w:val="007A1A2B"/>
    <w:rsid w:val="007C283C"/>
    <w:rsid w:val="007C7178"/>
    <w:rsid w:val="007D76B3"/>
    <w:rsid w:val="007E2680"/>
    <w:rsid w:val="00811957"/>
    <w:rsid w:val="00814496"/>
    <w:rsid w:val="00824914"/>
    <w:rsid w:val="00844B99"/>
    <w:rsid w:val="008515B4"/>
    <w:rsid w:val="00851E29"/>
    <w:rsid w:val="00863D8E"/>
    <w:rsid w:val="00890BB0"/>
    <w:rsid w:val="008947BF"/>
    <w:rsid w:val="008975B6"/>
    <w:rsid w:val="008A1AB5"/>
    <w:rsid w:val="008A2ACB"/>
    <w:rsid w:val="008E0E9A"/>
    <w:rsid w:val="00901D47"/>
    <w:rsid w:val="009178FB"/>
    <w:rsid w:val="0092407B"/>
    <w:rsid w:val="009249C4"/>
    <w:rsid w:val="00924DF9"/>
    <w:rsid w:val="00931A7E"/>
    <w:rsid w:val="00976A2E"/>
    <w:rsid w:val="0097762C"/>
    <w:rsid w:val="009B5BCC"/>
    <w:rsid w:val="009C5030"/>
    <w:rsid w:val="009C529A"/>
    <w:rsid w:val="009C5C99"/>
    <w:rsid w:val="009D0377"/>
    <w:rsid w:val="009E4919"/>
    <w:rsid w:val="009E60C4"/>
    <w:rsid w:val="00A022C4"/>
    <w:rsid w:val="00A25CD6"/>
    <w:rsid w:val="00A36B3F"/>
    <w:rsid w:val="00A60EC1"/>
    <w:rsid w:val="00A762D7"/>
    <w:rsid w:val="00A771C2"/>
    <w:rsid w:val="00AD2422"/>
    <w:rsid w:val="00AD5D36"/>
    <w:rsid w:val="00AE2987"/>
    <w:rsid w:val="00AE4C10"/>
    <w:rsid w:val="00AE7301"/>
    <w:rsid w:val="00AF6AF9"/>
    <w:rsid w:val="00B1714D"/>
    <w:rsid w:val="00B32D5E"/>
    <w:rsid w:val="00B52CEC"/>
    <w:rsid w:val="00B60268"/>
    <w:rsid w:val="00B65EB7"/>
    <w:rsid w:val="00B948E6"/>
    <w:rsid w:val="00BB3F4C"/>
    <w:rsid w:val="00BC738D"/>
    <w:rsid w:val="00BD7440"/>
    <w:rsid w:val="00C107AA"/>
    <w:rsid w:val="00C171C8"/>
    <w:rsid w:val="00C343CC"/>
    <w:rsid w:val="00C34F2A"/>
    <w:rsid w:val="00C463F1"/>
    <w:rsid w:val="00C57092"/>
    <w:rsid w:val="00C640DF"/>
    <w:rsid w:val="00C65CFF"/>
    <w:rsid w:val="00C853D2"/>
    <w:rsid w:val="00C86B7A"/>
    <w:rsid w:val="00C91D73"/>
    <w:rsid w:val="00C93548"/>
    <w:rsid w:val="00CB6A51"/>
    <w:rsid w:val="00CC0894"/>
    <w:rsid w:val="00CE5838"/>
    <w:rsid w:val="00CF40FC"/>
    <w:rsid w:val="00D26643"/>
    <w:rsid w:val="00D5390A"/>
    <w:rsid w:val="00D53E76"/>
    <w:rsid w:val="00D71BC7"/>
    <w:rsid w:val="00D76CF2"/>
    <w:rsid w:val="00D87977"/>
    <w:rsid w:val="00D87EA5"/>
    <w:rsid w:val="00D90B73"/>
    <w:rsid w:val="00D94CDE"/>
    <w:rsid w:val="00DA563F"/>
    <w:rsid w:val="00DB0A5C"/>
    <w:rsid w:val="00DB45E8"/>
    <w:rsid w:val="00DC435D"/>
    <w:rsid w:val="00E107BC"/>
    <w:rsid w:val="00E1222D"/>
    <w:rsid w:val="00E42D27"/>
    <w:rsid w:val="00E50867"/>
    <w:rsid w:val="00E64DD2"/>
    <w:rsid w:val="00E67908"/>
    <w:rsid w:val="00E9352C"/>
    <w:rsid w:val="00EA74F3"/>
    <w:rsid w:val="00EC1E33"/>
    <w:rsid w:val="00EC23EF"/>
    <w:rsid w:val="00EC5FDA"/>
    <w:rsid w:val="00ED4FDB"/>
    <w:rsid w:val="00EF598C"/>
    <w:rsid w:val="00F060A2"/>
    <w:rsid w:val="00F4684E"/>
    <w:rsid w:val="00F53200"/>
    <w:rsid w:val="00F54BBF"/>
    <w:rsid w:val="00F57AD4"/>
    <w:rsid w:val="00F60FD2"/>
    <w:rsid w:val="00F67C08"/>
    <w:rsid w:val="00FC37BA"/>
    <w:rsid w:val="00FD6201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D999"/>
  <w15:chartTrackingRefBased/>
  <w15:docId w15:val="{D2111C4A-93A7-4F12-BE27-FB8009B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229"/>
    <w:pPr>
      <w:ind w:left="720"/>
      <w:contextualSpacing/>
    </w:pPr>
  </w:style>
  <w:style w:type="paragraph" w:customStyle="1" w:styleId="vu">
    <w:name w:val="vu"/>
    <w:rsid w:val="00D76CF2"/>
    <w:pPr>
      <w:spacing w:after="240"/>
    </w:pPr>
    <w:rPr>
      <w:rFonts w:ascii="Times New Roman" w:eastAsia="Times New Roman" w:hAnsi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A1A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6D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0B7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1B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1B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1B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1B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1B3F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E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30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E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301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3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3D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853D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53D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53D2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853D2"/>
    <w:rPr>
      <w:vertAlign w:val="superscript"/>
    </w:rPr>
  </w:style>
  <w:style w:type="paragraph" w:customStyle="1" w:styleId="Default">
    <w:name w:val="Default"/>
    <w:rsid w:val="004D24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9097-CC52-44C5-8DA4-B129B8DB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AUBE Patricia</dc:creator>
  <cp:keywords/>
  <dc:description/>
  <cp:lastModifiedBy>QUEUNIET Justine</cp:lastModifiedBy>
  <cp:revision>5</cp:revision>
  <cp:lastPrinted>2020-01-14T09:05:00Z</cp:lastPrinted>
  <dcterms:created xsi:type="dcterms:W3CDTF">2021-01-08T09:20:00Z</dcterms:created>
  <dcterms:modified xsi:type="dcterms:W3CDTF">2022-02-28T14:17:00Z</dcterms:modified>
</cp:coreProperties>
</file>